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2FE" w:rsidRDefault="00DD79F4" w:rsidP="008662FE">
      <w:pPr>
        <w:jc w:val="both"/>
        <w:rPr>
          <w:sz w:val="24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49.9pt;margin-top:21.2pt;width:244.45pt;height:44.3pt;z-index:251662336;mso-width-relative:margin;mso-height-relative:margin" filled="f" stroked="f" strokecolor="white [3212]">
            <v:textbox style="mso-next-textbox:#_x0000_s1027">
              <w:txbxContent>
                <w:p w:rsidR="008662FE" w:rsidRPr="002F4095" w:rsidRDefault="008662FE" w:rsidP="008662FE">
                  <w:pPr>
                    <w:jc w:val="center"/>
                    <w:rPr>
                      <w:b/>
                      <w:sz w:val="16"/>
                      <w:szCs w:val="38"/>
                    </w:rPr>
                  </w:pPr>
                  <w:r w:rsidRPr="002F4095">
                    <w:rPr>
                      <w:b/>
                      <w:sz w:val="32"/>
                      <w:szCs w:val="38"/>
                    </w:rPr>
                    <w:t>GUÍ</w:t>
                  </w:r>
                  <w:r w:rsidR="00F32D7D" w:rsidRPr="002F4095">
                    <w:rPr>
                      <w:b/>
                      <w:sz w:val="32"/>
                      <w:szCs w:val="38"/>
                    </w:rPr>
                    <w:t>A</w:t>
                  </w:r>
                  <w:r w:rsidRPr="002F4095">
                    <w:rPr>
                      <w:b/>
                      <w:sz w:val="32"/>
                      <w:szCs w:val="38"/>
                    </w:rPr>
                    <w:t xml:space="preserve">BURROS: </w:t>
                  </w:r>
                  <w:r w:rsidR="002F4095" w:rsidRPr="002F4095">
                    <w:rPr>
                      <w:b/>
                      <w:sz w:val="32"/>
                      <w:szCs w:val="38"/>
                    </w:rPr>
                    <w:t>ECONOMÍA Y SOCIEDAD</w:t>
                  </w:r>
                </w:p>
              </w:txbxContent>
            </v:textbox>
          </v:shape>
        </w:pict>
      </w:r>
      <w:r>
        <w:rPr>
          <w:noProof/>
          <w:sz w:val="24"/>
          <w:lang w:eastAsia="es-ES"/>
        </w:rPr>
        <w:pict>
          <v:rect id="_x0000_s1028" style="position:absolute;left:0;text-align:left;margin-left:-48.3pt;margin-top:13.7pt;width:247.9pt;height:57.8pt;z-index:251661312" fillcolor="white [3201]" strokecolor="#f79646 [3209]" strokeweight="3pt">
            <v:stroke dashstyle="dash"/>
            <v:shadow color="#868686"/>
          </v:rect>
        </w:pict>
      </w:r>
      <w:r w:rsidR="002F4095">
        <w:rPr>
          <w:noProof/>
          <w:sz w:val="24"/>
          <w:lang w:eastAsia="es-ES"/>
        </w:rPr>
        <w:drawing>
          <wp:anchor distT="0" distB="0" distL="114300" distR="114300" simplePos="0" relativeHeight="251658237" behindDoc="0" locked="0" layoutInCell="1" allowOverlap="1">
            <wp:simplePos x="0" y="0"/>
            <wp:positionH relativeFrom="column">
              <wp:posOffset>3257550</wp:posOffset>
            </wp:positionH>
            <wp:positionV relativeFrom="paragraph">
              <wp:posOffset>248285</wp:posOffset>
            </wp:positionV>
            <wp:extent cx="2540635" cy="3500120"/>
            <wp:effectExtent l="0" t="0" r="0" b="0"/>
            <wp:wrapSquare wrapText="bothSides"/>
            <wp:docPr id="2" name="1 Imagen" descr="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635" cy="3500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62FE" w:rsidRDefault="008662FE" w:rsidP="008662FE">
      <w:pPr>
        <w:jc w:val="both"/>
        <w:rPr>
          <w:sz w:val="24"/>
        </w:rPr>
      </w:pPr>
    </w:p>
    <w:p w:rsidR="008662FE" w:rsidRDefault="008662FE" w:rsidP="008662FE">
      <w:pPr>
        <w:jc w:val="both"/>
        <w:rPr>
          <w:sz w:val="24"/>
        </w:rPr>
      </w:pPr>
    </w:p>
    <w:p w:rsidR="008662FE" w:rsidRPr="008662FE" w:rsidRDefault="00A10F44" w:rsidP="00702824">
      <w:pPr>
        <w:ind w:left="-993"/>
        <w:jc w:val="both"/>
        <w:rPr>
          <w:b/>
          <w:sz w:val="32"/>
        </w:rPr>
      </w:pPr>
      <w:r>
        <w:rPr>
          <w:b/>
          <w:sz w:val="32"/>
        </w:rPr>
        <w:t>Economía desde el corazón</w:t>
      </w:r>
    </w:p>
    <w:p w:rsidR="00A53FD1" w:rsidRPr="00306AAF" w:rsidRDefault="00306AAF" w:rsidP="00A53FD1">
      <w:pPr>
        <w:spacing w:line="288" w:lineRule="auto"/>
        <w:ind w:left="-993"/>
        <w:jc w:val="both"/>
        <w:rPr>
          <w:sz w:val="26"/>
          <w:szCs w:val="26"/>
        </w:rPr>
      </w:pPr>
      <w:r>
        <w:rPr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2851150</wp:posOffset>
            </wp:positionH>
            <wp:positionV relativeFrom="paragraph">
              <wp:posOffset>2683510</wp:posOffset>
            </wp:positionV>
            <wp:extent cx="1543685" cy="1551940"/>
            <wp:effectExtent l="19050" t="0" r="0" b="0"/>
            <wp:wrapSquare wrapText="bothSides"/>
            <wp:docPr id="4" name="3 Imagen" descr="Josu Iman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su Imanol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685" cy="1551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79F4" w:rsidRPr="00DD79F4">
        <w:rPr>
          <w:b/>
          <w:noProof/>
          <w:sz w:val="26"/>
          <w:szCs w:val="26"/>
          <w:lang w:eastAsia="es-ES"/>
        </w:rPr>
        <w:pict>
          <v:rect id="_x0000_s1037" style="position:absolute;left:0;text-align:left;margin-left:210.5pt;margin-top:197.25pt;width:404.35pt;height:385.15pt;z-index:251659262;mso-position-horizontal-relative:text;mso-position-vertical-relative:text" fillcolor="#d8d8d8 [2732]" stroked="f" strokecolor="#666 [1936]" strokeweight="1pt">
            <v:fill color2="#ccc [656]"/>
            <v:shadow on="t" type="perspective" color="#7f7f7f [1601]" opacity=".5" offset="1pt" offset2="-3pt"/>
          </v:rect>
        </w:pict>
      </w:r>
      <w:r w:rsidR="00A53FD1" w:rsidRPr="00306AAF">
        <w:rPr>
          <w:sz w:val="26"/>
          <w:szCs w:val="26"/>
        </w:rPr>
        <w:t>En cualquier economía de cualquier sociedad se debe tener conciencia de que el medio</w:t>
      </w:r>
      <w:r w:rsidR="00225A75">
        <w:rPr>
          <w:sz w:val="26"/>
          <w:szCs w:val="26"/>
        </w:rPr>
        <w:t xml:space="preserve"> </w:t>
      </w:r>
      <w:r w:rsidR="00A53FD1" w:rsidRPr="00306AAF">
        <w:rPr>
          <w:sz w:val="26"/>
          <w:szCs w:val="26"/>
        </w:rPr>
        <w:t>ambiente en el cual vivimos, no cabe la menor duda que puede llegar a afectar también a la salud de las personas y demás seres vivos que se encuentran en él y que, evidentemente, de manera indefectible, interactúan con absolutamente todos sus integrantes ocasionando por ello una mediatización de la sociedad y de la economía.</w:t>
      </w:r>
    </w:p>
    <w:p w:rsidR="008662FE" w:rsidRPr="00306AAF" w:rsidRDefault="00DD79F4" w:rsidP="00702824">
      <w:pPr>
        <w:spacing w:line="288" w:lineRule="auto"/>
        <w:ind w:left="-993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es-ES"/>
        </w:rPr>
        <w:pict>
          <v:shape id="_x0000_s1030" type="#_x0000_t202" style="position:absolute;left:0;text-align:left;margin-left:216.5pt;margin-top:135.05pt;width:291.35pt;height:40.85pt;z-index:251666432;mso-width-relative:margin;mso-height-relative:margin" filled="f" stroked="f">
            <v:textbox style="mso-next-textbox:#_x0000_s1030">
              <w:txbxContent>
                <w:p w:rsidR="00267793" w:rsidRPr="00267793" w:rsidRDefault="00267793" w:rsidP="00267793">
                  <w:pPr>
                    <w:jc w:val="both"/>
                  </w:pPr>
                  <w:proofErr w:type="gramStart"/>
                  <w:r w:rsidRPr="00267793">
                    <w:rPr>
                      <w:rFonts w:cs="Arial"/>
                    </w:rPr>
                    <w:t>ampliado</w:t>
                  </w:r>
                  <w:proofErr w:type="gramEnd"/>
                  <w:r w:rsidRPr="00267793">
                    <w:rPr>
                      <w:rFonts w:cs="Arial"/>
                    </w:rPr>
                    <w:t xml:space="preserve"> su formación en universidades americanas de primer nivel en áreas de Finanzas y Estrategia Empresarial.</w:t>
                  </w:r>
                </w:p>
                <w:p w:rsidR="009152E2" w:rsidRDefault="009152E2"/>
              </w:txbxContent>
            </v:textbox>
          </v:shape>
        </w:pict>
      </w:r>
      <w:r w:rsidR="00306AAF" w:rsidRPr="00306AAF">
        <w:rPr>
          <w:noProof/>
          <w:sz w:val="26"/>
          <w:szCs w:val="26"/>
          <w:lang w:eastAsia="es-ES"/>
        </w:rPr>
        <w:t xml:space="preserve">Por ello, </w:t>
      </w:r>
      <w:r w:rsidR="00306AAF" w:rsidRPr="00306AAF">
        <w:rPr>
          <w:b/>
          <w:noProof/>
          <w:sz w:val="26"/>
          <w:szCs w:val="26"/>
          <w:lang w:eastAsia="es-ES"/>
        </w:rPr>
        <w:t>la salud y el medio</w:t>
      </w:r>
      <w:r w:rsidR="00225A75">
        <w:rPr>
          <w:b/>
          <w:noProof/>
          <w:sz w:val="26"/>
          <w:szCs w:val="26"/>
          <w:lang w:eastAsia="es-ES"/>
        </w:rPr>
        <w:t xml:space="preserve"> </w:t>
      </w:r>
      <w:r w:rsidR="00306AAF" w:rsidRPr="00306AAF">
        <w:rPr>
          <w:b/>
          <w:noProof/>
          <w:sz w:val="26"/>
          <w:szCs w:val="26"/>
          <w:lang w:eastAsia="es-ES"/>
        </w:rPr>
        <w:t xml:space="preserve">ambiente son en realidad unas áreas ligadas muy estrechamente de manera directa a la economía, </w:t>
      </w:r>
      <w:r w:rsidR="00306AAF" w:rsidRPr="00306AAF">
        <w:rPr>
          <w:noProof/>
          <w:sz w:val="26"/>
          <w:szCs w:val="26"/>
          <w:lang w:eastAsia="es-ES"/>
        </w:rPr>
        <w:t xml:space="preserve">y que deben ser tenidas muy en cuenta por cualquier sociedad que quiera llegar a pensar un </w:t>
      </w:r>
      <w:r w:rsidR="007D5C0A" w:rsidRPr="00306AAF">
        <w:rPr>
          <w:sz w:val="26"/>
          <w:szCs w:val="26"/>
        </w:rPr>
        <w:t xml:space="preserve"> </w:t>
      </w:r>
      <w:r w:rsidR="00306AAF" w:rsidRPr="00306AAF">
        <w:rPr>
          <w:sz w:val="26"/>
          <w:szCs w:val="26"/>
        </w:rPr>
        <w:t>mínimo en su entorno económico, tanto presente como futuro.</w:t>
      </w:r>
    </w:p>
    <w:p w:rsidR="004E37AB" w:rsidRPr="00306AAF" w:rsidRDefault="00306AAF" w:rsidP="00306AAF">
      <w:pPr>
        <w:spacing w:line="288" w:lineRule="auto"/>
        <w:ind w:left="-993"/>
        <w:jc w:val="both"/>
        <w:rPr>
          <w:noProof/>
          <w:sz w:val="26"/>
          <w:szCs w:val="26"/>
          <w:lang w:eastAsia="es-ES"/>
        </w:rPr>
      </w:pPr>
      <w:r>
        <w:rPr>
          <w:noProof/>
          <w:sz w:val="26"/>
          <w:szCs w:val="26"/>
          <w:lang w:eastAsia="es-ES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2851150</wp:posOffset>
            </wp:positionH>
            <wp:positionV relativeFrom="paragraph">
              <wp:posOffset>564515</wp:posOffset>
            </wp:positionV>
            <wp:extent cx="1564640" cy="1551940"/>
            <wp:effectExtent l="19050" t="0" r="0" b="0"/>
            <wp:wrapSquare wrapText="bothSides"/>
            <wp:docPr id="7" name="4 Imagen" descr="José Antonio Puglis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sé Antonio Puglisi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4640" cy="1551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79F4">
        <w:rPr>
          <w:noProof/>
          <w:sz w:val="26"/>
          <w:szCs w:val="26"/>
        </w:rPr>
        <w:pict>
          <v:shape id="_x0000_s1035" type="#_x0000_t202" style="position:absolute;left:0;text-align:left;margin-left:367.85pt;margin-top:32.6pt;width:137.75pt;height:144.65pt;z-index:251675648;mso-position-horizontal-relative:text;mso-position-vertical-relative:text;mso-width-relative:margin;mso-height-relative:margin" filled="f" stroked="f">
            <v:textbox style="mso-next-textbox:#_x0000_s1035">
              <w:txbxContent>
                <w:p w:rsidR="00B96AB0" w:rsidRDefault="00B96AB0" w:rsidP="00B96AB0">
                  <w:pPr>
                    <w:jc w:val="both"/>
                  </w:pPr>
                  <w:r w:rsidRPr="00933435">
                    <w:rPr>
                      <w:b/>
                    </w:rPr>
                    <w:t xml:space="preserve">José Antonio </w:t>
                  </w:r>
                  <w:proofErr w:type="spellStart"/>
                  <w:r w:rsidRPr="00933435">
                    <w:rPr>
                      <w:b/>
                    </w:rPr>
                    <w:t>Puglisi</w:t>
                  </w:r>
                  <w:proofErr w:type="spellEnd"/>
                  <w:r w:rsidRPr="00933435">
                    <w:rPr>
                      <w:b/>
                    </w:rPr>
                    <w:t xml:space="preserve"> </w:t>
                  </w:r>
                  <w:proofErr w:type="spellStart"/>
                  <w:r w:rsidRPr="00933435">
                    <w:rPr>
                      <w:b/>
                    </w:rPr>
                    <w:t>Spadaro</w:t>
                  </w:r>
                  <w:proofErr w:type="spellEnd"/>
                  <w:r w:rsidRPr="00933435">
                    <w:t xml:space="preserve"> es</w:t>
                  </w:r>
                  <w:r w:rsidR="007D5C0A">
                    <w:t xml:space="preserve"> el coautor de esta guía. Es un</w:t>
                  </w:r>
                  <w:r w:rsidRPr="00933435">
                    <w:t xml:space="preserve"> periodista formado en la Universidad Católica Andrés Bello (UCAB). A lo largo de su trayectoria profesional se ha ido especializando en el</w:t>
                  </w:r>
                  <w:r w:rsidR="007D5C0A">
                    <w:t xml:space="preserve"> periodismo económico y</w:t>
                  </w:r>
                  <w:r w:rsidRPr="00933435">
                    <w:t xml:space="preserve"> </w:t>
                  </w:r>
                </w:p>
              </w:txbxContent>
            </v:textbox>
          </v:shape>
        </w:pict>
      </w:r>
      <w:r w:rsidRPr="00306AAF">
        <w:rPr>
          <w:sz w:val="26"/>
          <w:szCs w:val="26"/>
        </w:rPr>
        <w:t xml:space="preserve">El </w:t>
      </w:r>
      <w:hyperlink r:id="rId10" w:history="1">
        <w:r w:rsidRPr="00306AAF">
          <w:rPr>
            <w:rStyle w:val="Hipervnculo"/>
            <w:b/>
            <w:sz w:val="26"/>
            <w:szCs w:val="26"/>
          </w:rPr>
          <w:t>‘GuíaBurros: Economía y sociedad’</w:t>
        </w:r>
      </w:hyperlink>
      <w:r w:rsidRPr="00306AAF">
        <w:rPr>
          <w:sz w:val="26"/>
          <w:szCs w:val="26"/>
        </w:rPr>
        <w:t xml:space="preserve"> es una guía que explica ampliamente y de modo sencillo toda esta situación y </w:t>
      </w:r>
      <w:r w:rsidRPr="00225A75">
        <w:rPr>
          <w:b/>
          <w:sz w:val="26"/>
          <w:szCs w:val="26"/>
        </w:rPr>
        <w:t>le da al lector una visión enriquecedora</w:t>
      </w:r>
      <w:r w:rsidRPr="00306AAF">
        <w:rPr>
          <w:sz w:val="26"/>
          <w:szCs w:val="26"/>
        </w:rPr>
        <w:t xml:space="preserve"> sobre ella.</w:t>
      </w:r>
    </w:p>
    <w:p w:rsidR="00702824" w:rsidRPr="00306AAF" w:rsidRDefault="00DD79F4" w:rsidP="00702824">
      <w:pPr>
        <w:ind w:left="-993"/>
        <w:jc w:val="both"/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</w:rPr>
        <w:pict>
          <v:shape id="_x0000_s1036" type="#_x0000_t202" style="position:absolute;left:0;text-align:left;margin-left:216.5pt;margin-top:84.7pt;width:291.35pt;height:54.45pt;z-index:251677696;mso-width-relative:margin;mso-height-relative:margin" filled="f" stroked="f">
            <v:textbox style="mso-next-textbox:#_x0000_s1036">
              <w:txbxContent>
                <w:p w:rsidR="00B96AB0" w:rsidRPr="00B96AB0" w:rsidRDefault="00B96AB0" w:rsidP="00B96AB0">
                  <w:pPr>
                    <w:jc w:val="both"/>
                  </w:pPr>
                  <w:proofErr w:type="gramStart"/>
                  <w:r w:rsidRPr="00933435">
                    <w:t>financiero</w:t>
                  </w:r>
                  <w:proofErr w:type="gramEnd"/>
                  <w:r w:rsidRPr="00933435">
                    <w:t>, lo que le ha llevado a trabajar con medios de comunicación especializados en varios países del mundo.</w:t>
                  </w:r>
                </w:p>
              </w:txbxContent>
            </v:textbox>
          </v:shape>
        </w:pict>
      </w:r>
      <w:r w:rsidRPr="00DD79F4">
        <w:rPr>
          <w:noProof/>
          <w:sz w:val="24"/>
        </w:rPr>
        <w:pict>
          <v:shape id="_x0000_s1033" type="#_x0000_t202" style="position:absolute;left:0;text-align:left;margin-left:-65.65pt;margin-top:163.35pt;width:573.5pt;height:20.95pt;z-index:251671552;mso-width-relative:margin;mso-height-relative:margin" filled="f" stroked="f">
            <v:textbox style="mso-next-textbox:#_x0000_s1033">
              <w:txbxContent>
                <w:p w:rsidR="00574694" w:rsidRPr="00702824" w:rsidRDefault="00574694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0282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Para más información dpto. </w:t>
                  </w:r>
                  <w:proofErr w:type="gramStart"/>
                  <w:r w:rsidRPr="00702824">
                    <w:rPr>
                      <w:rFonts w:ascii="Arial" w:hAnsi="Arial" w:cs="Arial"/>
                      <w:b/>
                      <w:sz w:val="20"/>
                      <w:szCs w:val="20"/>
                    </w:rPr>
                    <w:t>de</w:t>
                  </w:r>
                  <w:proofErr w:type="gramEnd"/>
                  <w:r w:rsidRPr="0070282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Comunicación y Prensa: </w:t>
                  </w:r>
                  <w:r w:rsidR="00702824" w:rsidRPr="00702824">
                    <w:rPr>
                      <w:rFonts w:ascii="Arial" w:hAnsi="Arial" w:cs="Arial"/>
                      <w:b/>
                      <w:sz w:val="20"/>
                      <w:szCs w:val="20"/>
                    </w:rPr>
                    <w:t>Ángela de Toro</w:t>
                  </w:r>
                  <w:r w:rsidRPr="0070282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: </w:t>
                  </w:r>
                  <w:r w:rsidR="00702824" w:rsidRPr="00702824">
                    <w:rPr>
                      <w:rFonts w:ascii="Arial" w:hAnsi="Arial" w:cs="Arial"/>
                      <w:b/>
                      <w:sz w:val="20"/>
                      <w:szCs w:val="20"/>
                    </w:rPr>
                    <w:t>adetoro</w:t>
                  </w:r>
                  <w:r w:rsidRPr="00702824">
                    <w:rPr>
                      <w:rFonts w:ascii="Arial" w:hAnsi="Arial" w:cs="Arial"/>
                      <w:b/>
                      <w:sz w:val="20"/>
                      <w:szCs w:val="20"/>
                    </w:rPr>
                    <w:t>@</w:t>
                  </w:r>
                  <w:r w:rsidR="00702824" w:rsidRPr="00702824">
                    <w:rPr>
                      <w:rFonts w:ascii="Arial" w:hAnsi="Arial" w:cs="Arial"/>
                      <w:b/>
                      <w:sz w:val="20"/>
                      <w:szCs w:val="20"/>
                    </w:rPr>
                    <w:t>editatum.com • Tel. 910 220 823</w:t>
                  </w:r>
                </w:p>
              </w:txbxContent>
            </v:textbox>
          </v:shape>
        </w:pict>
      </w:r>
      <w:r w:rsidRPr="00DD79F4">
        <w:rPr>
          <w:noProof/>
          <w:sz w:val="24"/>
          <w:lang w:eastAsia="es-ES"/>
        </w:rPr>
        <w:pict>
          <v:rect id="_x0000_s1032" style="position:absolute;left:0;text-align:left;margin-left:-69.85pt;margin-top:152.45pt;width:565.15pt;height:39.4pt;z-index:251669504" fillcolor="white [3212]" strokecolor="#f79646 [3209]" strokeweight="3pt">
            <v:shadow on="t" type="perspective" color="#974706 [1609]" opacity=".5" offset="1pt" offset2="-1pt"/>
          </v:rect>
        </w:pict>
      </w:r>
      <w:hyperlink r:id="rId11" w:history="1">
        <w:r w:rsidR="00702824" w:rsidRPr="00306AAF">
          <w:rPr>
            <w:rStyle w:val="Hipervnculo"/>
            <w:rFonts w:cs="Arial"/>
            <w:b/>
            <w:sz w:val="26"/>
            <w:szCs w:val="26"/>
          </w:rPr>
          <w:t>EDITATUM</w:t>
        </w:r>
      </w:hyperlink>
      <w:r w:rsidR="00702824" w:rsidRPr="00306AAF">
        <w:rPr>
          <w:rFonts w:cs="Arial"/>
          <w:sz w:val="26"/>
          <w:szCs w:val="26"/>
        </w:rPr>
        <w:t xml:space="preserve"> es una </w:t>
      </w:r>
      <w:proofErr w:type="spellStart"/>
      <w:r w:rsidR="00702824" w:rsidRPr="00306AAF">
        <w:rPr>
          <w:rFonts w:cs="Arial"/>
          <w:sz w:val="26"/>
          <w:szCs w:val="26"/>
        </w:rPr>
        <w:t>startup</w:t>
      </w:r>
      <w:proofErr w:type="spellEnd"/>
      <w:r w:rsidR="00702824" w:rsidRPr="00306AAF">
        <w:rPr>
          <w:rFonts w:cs="Arial"/>
          <w:sz w:val="26"/>
          <w:szCs w:val="26"/>
        </w:rPr>
        <w:t xml:space="preserve"> editorial especializada en libros relacionados con la Empresa y el Negocio, la Salud y el Bienestar Personal, Hogar y Familia, Ciencia y Tecnología, Saber y Conocimiento, entre otras materias dirigidas al crecimiento profesional y personal de sus lectores</w:t>
      </w:r>
      <w:r w:rsidR="00306AAF" w:rsidRPr="00306AAF">
        <w:rPr>
          <w:rFonts w:cs="Arial"/>
          <w:sz w:val="26"/>
          <w:szCs w:val="26"/>
        </w:rPr>
        <w:t>.</w:t>
      </w:r>
    </w:p>
    <w:p w:rsidR="00702824" w:rsidRPr="009152E2" w:rsidRDefault="00DD79F4" w:rsidP="00702824">
      <w:pPr>
        <w:spacing w:line="288" w:lineRule="auto"/>
        <w:ind w:left="-993"/>
        <w:jc w:val="both"/>
        <w:rPr>
          <w:sz w:val="24"/>
        </w:rPr>
      </w:pPr>
      <w:r w:rsidRPr="00DD79F4">
        <w:rPr>
          <w:b/>
          <w:noProof/>
          <w:sz w:val="26"/>
          <w:szCs w:val="26"/>
          <w:lang w:eastAsia="es-ES"/>
        </w:rPr>
        <w:pict>
          <v:shape id="_x0000_s1031" type="#_x0000_t202" style="position:absolute;left:0;text-align:left;margin-left:133.8pt;margin-top:314.45pt;width:141.5pt;height:171.95pt;z-index:251668480" filled="f" stroked="f">
            <v:textbox style="mso-next-textbox:#_x0000_s1031">
              <w:txbxContent>
                <w:p w:rsidR="00574694" w:rsidRPr="00267793" w:rsidRDefault="007D5C0A" w:rsidP="00267793">
                  <w:pPr>
                    <w:jc w:val="both"/>
                  </w:pPr>
                  <w:r w:rsidRPr="00A53FD1">
                    <w:rPr>
                      <w:rFonts w:cs="Arial"/>
                      <w:b/>
                    </w:rPr>
                    <w:t>Josu Imanol Delgado y Ugarte</w:t>
                  </w:r>
                  <w:r>
                    <w:rPr>
                      <w:rFonts w:cs="Arial"/>
                    </w:rPr>
                    <w:t xml:space="preserve"> </w:t>
                  </w:r>
                  <w:r w:rsidR="00267793" w:rsidRPr="00267793">
                    <w:rPr>
                      <w:rFonts w:cs="Arial"/>
                    </w:rPr>
                    <w:t xml:space="preserve">es economista y doctor en Administración de Empresas y Finanzas. Máster en Business </w:t>
                  </w:r>
                  <w:proofErr w:type="spellStart"/>
                  <w:r w:rsidR="00267793" w:rsidRPr="00267793">
                    <w:rPr>
                      <w:rFonts w:cs="Arial"/>
                    </w:rPr>
                    <w:t>Administration</w:t>
                  </w:r>
                  <w:proofErr w:type="spellEnd"/>
                  <w:r w:rsidR="00267793" w:rsidRPr="00267793">
                    <w:rPr>
                      <w:rFonts w:cs="Arial"/>
                    </w:rPr>
                    <w:t xml:space="preserve"> y Máster en Finanzas. Medalla de Oro Europea al Mérito en el Trabajo y Estrella de O</w:t>
                  </w:r>
                  <w:r w:rsidR="00267793">
                    <w:rPr>
                      <w:rFonts w:cs="Arial"/>
                    </w:rPr>
                    <w:t>ro a la Excelencia Profesional, ha</w:t>
                  </w:r>
                </w:p>
              </w:txbxContent>
            </v:textbox>
          </v:shape>
        </w:pict>
      </w:r>
    </w:p>
    <w:sectPr w:rsidR="00702824" w:rsidRPr="009152E2" w:rsidSect="008662FE">
      <w:headerReference w:type="default" r:id="rId12"/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D8F" w:rsidRDefault="009D2D8F" w:rsidP="008662FE">
      <w:pPr>
        <w:spacing w:after="0" w:line="240" w:lineRule="auto"/>
      </w:pPr>
      <w:r>
        <w:separator/>
      </w:r>
    </w:p>
  </w:endnote>
  <w:endnote w:type="continuationSeparator" w:id="0">
    <w:p w:rsidR="009D2D8F" w:rsidRDefault="009D2D8F" w:rsidP="00866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D8F" w:rsidRDefault="009D2D8F" w:rsidP="008662FE">
      <w:pPr>
        <w:spacing w:after="0" w:line="240" w:lineRule="auto"/>
      </w:pPr>
      <w:r>
        <w:separator/>
      </w:r>
    </w:p>
  </w:footnote>
  <w:footnote w:type="continuationSeparator" w:id="0">
    <w:p w:rsidR="009D2D8F" w:rsidRDefault="009D2D8F" w:rsidP="00866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2FE" w:rsidRDefault="008662FE" w:rsidP="008662FE">
    <w:pPr>
      <w:pStyle w:val="Encabezado"/>
      <w:ind w:firstLine="708"/>
      <w:jc w:val="center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5107940</wp:posOffset>
          </wp:positionH>
          <wp:positionV relativeFrom="paragraph">
            <wp:posOffset>-205105</wp:posOffset>
          </wp:positionV>
          <wp:extent cx="692785" cy="509905"/>
          <wp:effectExtent l="19050" t="0" r="0" b="0"/>
          <wp:wrapSquare wrapText="bothSides"/>
          <wp:docPr id="1" name="1 Imagen" descr="LOGO_EDITAT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DITATUM.png"/>
                  <pic:cNvPicPr/>
                </pic:nvPicPr>
                <pic:blipFill>
                  <a:blip r:embed="rId1"/>
                  <a:srcRect l="8917" t="11582" r="8280" b="7062"/>
                  <a:stretch>
                    <a:fillRect/>
                  </a:stretch>
                </pic:blipFill>
                <pic:spPr>
                  <a:xfrm>
                    <a:off x="0" y="0"/>
                    <a:ext cx="692785" cy="509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-412750</wp:posOffset>
          </wp:positionH>
          <wp:positionV relativeFrom="paragraph">
            <wp:posOffset>-194945</wp:posOffset>
          </wp:positionV>
          <wp:extent cx="1320165" cy="499110"/>
          <wp:effectExtent l="19050" t="0" r="0" b="0"/>
          <wp:wrapSquare wrapText="bothSides"/>
          <wp:docPr id="6" name="5 Imagen" descr="guiaburros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uiaburroscolor.png"/>
                  <pic:cNvPicPr/>
                </pic:nvPicPr>
                <pic:blipFill>
                  <a:blip r:embed="rId2"/>
                  <a:srcRect l="15520" t="14134" r="18871" b="25442"/>
                  <a:stretch>
                    <a:fillRect/>
                  </a:stretch>
                </pic:blipFill>
                <pic:spPr>
                  <a:xfrm>
                    <a:off x="0" y="0"/>
                    <a:ext cx="1320165" cy="499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6061B">
      <w:rPr>
        <w:b/>
        <w:sz w:val="32"/>
        <w:szCs w:val="32"/>
      </w:rPr>
      <w:t>NOTA DE PRENSA</w:t>
    </w:r>
  </w:p>
  <w:p w:rsidR="008662FE" w:rsidRDefault="008662FE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2150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A600AD"/>
    <w:rsid w:val="00024CFF"/>
    <w:rsid w:val="001D0D6E"/>
    <w:rsid w:val="00224949"/>
    <w:rsid w:val="00225A75"/>
    <w:rsid w:val="00267793"/>
    <w:rsid w:val="00296707"/>
    <w:rsid w:val="002F4095"/>
    <w:rsid w:val="00306AAF"/>
    <w:rsid w:val="003258B2"/>
    <w:rsid w:val="0034039B"/>
    <w:rsid w:val="00574694"/>
    <w:rsid w:val="005955B2"/>
    <w:rsid w:val="0061763F"/>
    <w:rsid w:val="0069760E"/>
    <w:rsid w:val="00702824"/>
    <w:rsid w:val="00721079"/>
    <w:rsid w:val="007D5C0A"/>
    <w:rsid w:val="008662FE"/>
    <w:rsid w:val="009152E2"/>
    <w:rsid w:val="00957489"/>
    <w:rsid w:val="00957E52"/>
    <w:rsid w:val="009D2D8F"/>
    <w:rsid w:val="00A10F44"/>
    <w:rsid w:val="00A53FD1"/>
    <w:rsid w:val="00A600AD"/>
    <w:rsid w:val="00A62053"/>
    <w:rsid w:val="00A96FC5"/>
    <w:rsid w:val="00B96AB0"/>
    <w:rsid w:val="00CB2D2F"/>
    <w:rsid w:val="00CE544B"/>
    <w:rsid w:val="00D22F24"/>
    <w:rsid w:val="00DD79F4"/>
    <w:rsid w:val="00E42DDA"/>
    <w:rsid w:val="00E6195B"/>
    <w:rsid w:val="00F32D7D"/>
    <w:rsid w:val="00FD0C4F"/>
    <w:rsid w:val="00FE0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6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00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66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62F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62FE"/>
  </w:style>
  <w:style w:type="paragraph" w:styleId="Piedepgina">
    <w:name w:val="footer"/>
    <w:basedOn w:val="Normal"/>
    <w:link w:val="PiedepginaCar"/>
    <w:uiPriority w:val="99"/>
    <w:semiHidden/>
    <w:unhideWhenUsed/>
    <w:rsid w:val="008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662FE"/>
  </w:style>
  <w:style w:type="paragraph" w:styleId="NormalWeb">
    <w:name w:val="Normal (Web)"/>
    <w:basedOn w:val="Normal"/>
    <w:uiPriority w:val="99"/>
    <w:semiHidden/>
    <w:unhideWhenUsed/>
    <w:rsid w:val="00915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9152E2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574694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677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8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editatum.com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economiaysociedad.guiaburros.es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E06479-1465-4366-96EE-96E8F3324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cp:lastPrinted>2019-12-05T12:14:00Z</cp:lastPrinted>
  <dcterms:created xsi:type="dcterms:W3CDTF">2019-12-05T12:15:00Z</dcterms:created>
  <dcterms:modified xsi:type="dcterms:W3CDTF">2020-01-09T11:38:00Z</dcterms:modified>
</cp:coreProperties>
</file>